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4BBB6">
      <w:pPr>
        <w:pStyle w:val="10"/>
        <w:spacing w:after="227" w:line="240" w:lineRule="auto"/>
        <w:jc w:val="center"/>
        <w:rPr>
          <w:rStyle w:val="18"/>
          <w:rFonts w:hint="default" w:ascii="Times New Roman" w:hAnsi="Times New Roman" w:cs="Times New Roman"/>
          <w:iCs w:val="0"/>
          <w:sz w:val="24"/>
          <w:szCs w:val="24"/>
          <w:lang w:val="ru-RU"/>
        </w:rPr>
        <w:sectPr>
          <w:footerReference r:id="rId5" w:type="default"/>
          <w:pgSz w:w="11906" w:h="16838"/>
          <w:pgMar w:top="720" w:right="851" w:bottom="720" w:left="1418" w:header="720" w:footer="720" w:gutter="0"/>
          <w:cols w:space="720" w:num="1"/>
        </w:sectPr>
      </w:pPr>
      <w:bookmarkStart w:id="0" w:name="_GoBack"/>
      <w:r>
        <w:rPr>
          <w:rStyle w:val="18"/>
          <w:rFonts w:hint="default" w:ascii="Times New Roman" w:hAnsi="Times New Roman" w:cs="Times New Roman"/>
          <w:iCs w:val="0"/>
          <w:sz w:val="24"/>
          <w:szCs w:val="24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-894715</wp:posOffset>
            </wp:positionH>
            <wp:positionV relativeFrom="paragraph">
              <wp:posOffset>-461010</wp:posOffset>
            </wp:positionV>
            <wp:extent cx="7593330" cy="10682605"/>
            <wp:effectExtent l="0" t="0" r="0" b="635"/>
            <wp:wrapTight wrapText="bothSides">
              <wp:wrapPolygon>
                <wp:start x="0" y="0"/>
                <wp:lineTo x="0" y="21570"/>
                <wp:lineTo x="21546" y="21570"/>
                <wp:lineTo x="21546" y="0"/>
                <wp:lineTo x="0" y="0"/>
              </wp:wrapPolygon>
            </wp:wrapTight>
            <wp:docPr id="1" name="Изображение 1" descr="Изображение WhatsApp 2025-03-06 в 23.36.54_19d869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Изображение WhatsApp 2025-03-06 в 23.36.54_19d8696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93330" cy="1068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1E9625A5">
      <w:pPr>
        <w:pStyle w:val="10"/>
        <w:spacing w:after="227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18"/>
          <w:rFonts w:ascii="Times New Roman" w:hAnsi="Times New Roman" w:cs="Times New Roman"/>
          <w:iCs w:val="0"/>
          <w:sz w:val="24"/>
          <w:szCs w:val="24"/>
        </w:rPr>
        <w:t>Муниципальное казенное общеобразовательное учреждение «Цветковская гимназия»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E2155">
      <w:pPr>
        <w:pStyle w:val="10"/>
        <w:spacing w:after="227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18"/>
          <w:rFonts w:ascii="Times New Roman" w:hAnsi="Times New Roman" w:cs="Times New Roman"/>
          <w:iCs w:val="0"/>
          <w:sz w:val="24"/>
          <w:szCs w:val="24"/>
        </w:rPr>
        <w:t>(МКОУ «Цветковская гимназия»)</w:t>
      </w:r>
    </w:p>
    <w:p w14:paraId="2343B5C6">
      <w:pPr>
        <w:pStyle w:val="24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pPr w:leftFromText="180" w:rightFromText="180" w:vertAnchor="text" w:horzAnchor="margin" w:tblpX="-459" w:tblpY="156"/>
        <w:tblW w:w="103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701"/>
        <w:gridCol w:w="4536"/>
      </w:tblGrid>
      <w:tr w14:paraId="0B2FB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 w14:paraId="1662EC8C">
            <w:pPr>
              <w:pStyle w:val="5"/>
              <w:rPr>
                <w:b/>
                <w:sz w:val="21"/>
              </w:rPr>
            </w:pPr>
            <w:r>
              <w:rPr>
                <w:b/>
                <w:sz w:val="21"/>
              </w:rPr>
              <w:t>ПРИНЯТО</w:t>
            </w:r>
          </w:p>
          <w:p w14:paraId="46BCD7DE">
            <w:pPr>
              <w:pStyle w:val="5"/>
              <w:rPr>
                <w:sz w:val="21"/>
              </w:rPr>
            </w:pPr>
            <w:r>
              <w:rPr>
                <w:sz w:val="21"/>
              </w:rPr>
              <w:t>Решением педагогического совета МКОУ «Цветковская гимназия»</w:t>
            </w:r>
          </w:p>
          <w:p w14:paraId="5DE43D86">
            <w:pPr>
              <w:pStyle w:val="5"/>
              <w:rPr>
                <w:sz w:val="21"/>
              </w:rPr>
            </w:pPr>
            <w:r>
              <w:rPr>
                <w:sz w:val="21"/>
              </w:rPr>
              <w:t>Протокол № 1</w:t>
            </w:r>
          </w:p>
          <w:p w14:paraId="0112AB7C">
            <w:pPr>
              <w:pStyle w:val="5"/>
              <w:rPr>
                <w:sz w:val="21"/>
              </w:rPr>
            </w:pPr>
            <w:r>
              <w:rPr>
                <w:sz w:val="21"/>
              </w:rPr>
              <w:t>От  «___» ___________2024 г.</w:t>
            </w:r>
          </w:p>
          <w:p w14:paraId="56EC096A">
            <w:pPr>
              <w:pStyle w:val="5"/>
              <w:rPr>
                <w:sz w:val="21"/>
              </w:rPr>
            </w:pPr>
          </w:p>
          <w:p w14:paraId="0DD58DA2">
            <w:pPr>
              <w:pStyle w:val="5"/>
              <w:rPr>
                <w:sz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37AC1A71">
            <w:pPr>
              <w:pStyle w:val="5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</w:p>
          <w:p w14:paraId="4D36A5D8">
            <w:pPr>
              <w:pStyle w:val="5"/>
              <w:rPr>
                <w:sz w:val="21"/>
              </w:rPr>
            </w:pPr>
          </w:p>
          <w:p w14:paraId="2AA26ABE">
            <w:pPr>
              <w:pStyle w:val="5"/>
              <w:rPr>
                <w:sz w:val="21"/>
              </w:rPr>
            </w:pPr>
          </w:p>
          <w:p w14:paraId="0D6D5343">
            <w:pPr>
              <w:pStyle w:val="5"/>
              <w:rPr>
                <w:sz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11536F91">
            <w:pPr>
              <w:pStyle w:val="5"/>
              <w:rPr>
                <w:sz w:val="21"/>
              </w:rPr>
            </w:pPr>
            <w:r>
              <w:rPr>
                <w:sz w:val="21"/>
              </w:rPr>
              <w:t xml:space="preserve">                  УТВЕРЖДАЮ</w:t>
            </w:r>
          </w:p>
          <w:p w14:paraId="605A0CC5">
            <w:pPr>
              <w:pStyle w:val="5"/>
              <w:rPr>
                <w:sz w:val="21"/>
              </w:rPr>
            </w:pPr>
            <w:r>
              <w:rPr>
                <w:sz w:val="21"/>
              </w:rPr>
              <w:t xml:space="preserve">                  Директор МКОУ </w:t>
            </w:r>
          </w:p>
          <w:p w14:paraId="397AEFAD">
            <w:pPr>
              <w:pStyle w:val="5"/>
              <w:rPr>
                <w:sz w:val="21"/>
              </w:rPr>
            </w:pPr>
            <w:r>
              <w:rPr>
                <w:sz w:val="21"/>
              </w:rPr>
              <w:t xml:space="preserve">                  «Цветковская гимназия».</w:t>
            </w:r>
          </w:p>
          <w:p w14:paraId="2BDADB55">
            <w:pPr>
              <w:pStyle w:val="5"/>
              <w:rPr>
                <w:sz w:val="21"/>
              </w:rPr>
            </w:pPr>
            <w:r>
              <w:rPr>
                <w:sz w:val="21"/>
              </w:rPr>
              <w:t xml:space="preserve">                  _________  Мухтаров М.У.</w:t>
            </w:r>
          </w:p>
          <w:p w14:paraId="54FCFB7B">
            <w:pPr>
              <w:pStyle w:val="5"/>
              <w:rPr>
                <w:sz w:val="21"/>
              </w:rPr>
            </w:pPr>
            <w:r>
              <w:rPr>
                <w:sz w:val="21"/>
              </w:rPr>
              <w:t xml:space="preserve">                «_____»_____________2024г.</w:t>
            </w:r>
          </w:p>
          <w:p w14:paraId="56FFE4A9">
            <w:pPr>
              <w:pStyle w:val="5"/>
              <w:rPr>
                <w:sz w:val="21"/>
              </w:rPr>
            </w:pPr>
            <w:r>
              <w:rPr>
                <w:sz w:val="21"/>
              </w:rPr>
              <w:t xml:space="preserve">                  Приказ №______________</w:t>
            </w:r>
          </w:p>
          <w:p w14:paraId="3F53CA7D">
            <w:pPr>
              <w:pStyle w:val="5"/>
              <w:jc w:val="both"/>
              <w:rPr>
                <w:sz w:val="21"/>
              </w:rPr>
            </w:pPr>
          </w:p>
          <w:p w14:paraId="288360F3">
            <w:pPr>
              <w:pStyle w:val="5"/>
              <w:ind w:left="0"/>
              <w:rPr>
                <w:sz w:val="21"/>
              </w:rPr>
            </w:pPr>
          </w:p>
        </w:tc>
      </w:tr>
    </w:tbl>
    <w:p w14:paraId="1341F659">
      <w:pPr>
        <w:pStyle w:val="24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E456BDE">
      <w:pPr>
        <w:pStyle w:val="12"/>
        <w:ind w:left="283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о формах, периодичности, порядке текущего контроля успеваемости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и промежуточной аттестации обучающихся</w:t>
      </w:r>
    </w:p>
    <w:p w14:paraId="65AB33E9">
      <w:pPr>
        <w:pStyle w:val="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40B45585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Положение о формах, периодичности, порядке текущего контроля успеваемости и промежуточной аттестации обучающихся (далее – Положение) </w:t>
      </w:r>
      <w:r>
        <w:rPr>
          <w:rStyle w:val="18"/>
          <w:rFonts w:ascii="Times New Roman" w:hAnsi="Times New Roman" w:cs="Times New Roman"/>
          <w:sz w:val="24"/>
          <w:szCs w:val="24"/>
        </w:rPr>
        <w:t xml:space="preserve">МКОУ «Цветковская гимназия» </w:t>
      </w:r>
      <w:r>
        <w:rPr>
          <w:rFonts w:ascii="Times New Roman" w:hAnsi="Times New Roman" w:cs="Times New Roman"/>
          <w:sz w:val="24"/>
          <w:szCs w:val="24"/>
        </w:rPr>
        <w:t>(далее – Гимназия) разработано в соответствии:</w:t>
      </w:r>
    </w:p>
    <w:p w14:paraId="30208F36">
      <w:pPr>
        <w:pStyle w:val="1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Федеральным законом от 29.12.2012 № 273-ФЗ «Об образовании в Российской Федерации»;</w:t>
      </w:r>
    </w:p>
    <w:p w14:paraId="78227A90">
      <w:pPr>
        <w:pStyle w:val="1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</w:t>
      </w:r>
    </w:p>
    <w:p w14:paraId="5B6B7F5B">
      <w:pPr>
        <w:pStyle w:val="1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действующими ФГОС начального общего, основного общего, среднего общего образования;</w:t>
      </w:r>
    </w:p>
    <w:p w14:paraId="45596845">
      <w:pPr>
        <w:pStyle w:val="1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Гимназии;</w:t>
      </w:r>
    </w:p>
    <w:p w14:paraId="58148784">
      <w:pPr>
        <w:pStyle w:val="1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образовательными программами (ООП) начального общего, основного общего, среднего общего образования;</w:t>
      </w:r>
    </w:p>
    <w:p w14:paraId="7618A3D8">
      <w:pPr>
        <w:pStyle w:val="1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дополнительными общеобразовательными программами Гимназии.</w:t>
      </w:r>
    </w:p>
    <w:p w14:paraId="3C227E56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определяет формы, периодичность, порядок текущего контроля успеваемости и промежуточной аттестации обучающихся гимназии 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14:paraId="00B09167">
      <w:pPr>
        <w:pStyle w:val="1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14:paraId="3FB6045F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14:paraId="199D0FE8">
      <w:pPr>
        <w:pStyle w:val="10"/>
        <w:rPr>
          <w:rFonts w:ascii="Times New Roman" w:hAnsi="Times New Roman" w:cs="Times New Roman"/>
          <w:sz w:val="24"/>
          <w:szCs w:val="24"/>
        </w:rPr>
      </w:pPr>
    </w:p>
    <w:p w14:paraId="656F3487">
      <w:pPr>
        <w:pStyle w:val="10"/>
        <w:rPr>
          <w:rFonts w:ascii="Times New Roman" w:hAnsi="Times New Roman" w:cs="Times New Roman"/>
          <w:sz w:val="24"/>
          <w:szCs w:val="24"/>
        </w:rPr>
      </w:pPr>
    </w:p>
    <w:p w14:paraId="24E5051F">
      <w:pPr>
        <w:pStyle w:val="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ТЕКУЩИЙ КОНТРОЛЬ УСПЕВАЕМОСТИ ОБУЧАЮЩИХСЯ</w:t>
      </w:r>
    </w:p>
    <w:p w14:paraId="36013697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14:paraId="1A5FDDD0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Текущий контроль успеваемости обучающихся осуществляется в целях:</w:t>
      </w:r>
    </w:p>
    <w:p w14:paraId="5D335B1A">
      <w:pPr>
        <w:pStyle w:val="1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14:paraId="3A539D8F">
      <w:pPr>
        <w:pStyle w:val="14"/>
        <w:numPr>
          <w:ilvl w:val="0"/>
          <w:numId w:val="3"/>
        </w:numPr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14:paraId="26AE2C05">
      <w:pPr>
        <w:pStyle w:val="1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предупреждения неуспеваемости.</w:t>
      </w:r>
    </w:p>
    <w:p w14:paraId="5CAA3654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также обучающихся заочной формы обучения.</w:t>
      </w:r>
    </w:p>
    <w:p w14:paraId="62984EBA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 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14:paraId="531ED8A7">
      <w:pPr>
        <w:pStyle w:val="1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</w:r>
    </w:p>
    <w:p w14:paraId="6BA912AB">
      <w:pPr>
        <w:pStyle w:val="1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14:paraId="79D91239">
      <w:pPr>
        <w:pStyle w:val="1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диагностики образовательных достижений обучающихся (стартовой, промежуточной, итоговой);</w:t>
      </w:r>
    </w:p>
    <w:p w14:paraId="403297E8">
      <w:pPr>
        <w:pStyle w:val="1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иных формах, предусмотренных учебным планом (индивидуальным учебным планом).</w:t>
      </w:r>
    </w:p>
    <w:p w14:paraId="7019C765">
      <w:pPr>
        <w:pStyle w:val="10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2.5. Текущий контроль успеваемости обучающихся 1-го класса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 </w:t>
      </w:r>
    </w:p>
    <w:p w14:paraId="585C4FB2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14:paraId="27162037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Style w:val="18"/>
          <w:rFonts w:ascii="Times New Roman" w:hAnsi="Times New Roman" w:cs="Times New Roman"/>
          <w:sz w:val="24"/>
          <w:szCs w:val="24"/>
        </w:rPr>
        <w:t xml:space="preserve">2.7. </w:t>
      </w:r>
      <w:r>
        <w:rPr>
          <w:rStyle w:val="18"/>
          <w:rFonts w:ascii="Times New Roman" w:hAnsi="Times New Roman" w:cs="Times New Roman"/>
          <w:i w:val="0"/>
          <w:sz w:val="24"/>
          <w:szCs w:val="24"/>
        </w:rPr>
        <w:t>Текущий контроль успеваемости по учебным предметам «Изобразительное искусство», «Музыка» и «Физическая культура» осуществляется</w:t>
      </w:r>
      <w:r>
        <w:rPr>
          <w:rStyle w:val="18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8"/>
          <w:rFonts w:ascii="Times New Roman" w:hAnsi="Times New Roman" w:cs="Times New Roman"/>
          <w:i w:val="0"/>
          <w:sz w:val="24"/>
          <w:szCs w:val="24"/>
        </w:rPr>
        <w:t>по</w:t>
      </w:r>
      <w:r>
        <w:rPr>
          <w:rStyle w:val="1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пятибалльной шкале.</w:t>
      </w:r>
    </w:p>
    <w:p w14:paraId="7DB8B4F6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Отметки по установленным формам текущего контроля успеваемости обучающихся фиксируются педагогическим работником в журнале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14:paraId="1F0459E0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учета текущих образовательных результатов.</w:t>
      </w:r>
    </w:p>
    <w:p w14:paraId="1066469E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Педагогический работник, проводящий текущий контроль успеваемости, обеспечивает повторное написание письменной работы обучающимися, получившими неудовлетворительную оценку за письменную работу, и проведение текущего контроля успеваемости для отсутствовавших ранее обучающихся.</w:t>
      </w:r>
    </w:p>
    <w:p w14:paraId="328926B2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В целях создания условий, отвечающих физиологическим особенностям учащихся, не допускается проведение контрольных работ:</w:t>
      </w:r>
    </w:p>
    <w:p w14:paraId="278E3DA6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первый учебный день после каникул для всех обучающихся школы;</w:t>
      </w:r>
    </w:p>
    <w:p w14:paraId="566899ED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первый учебный день после длительного пропуска занятий для обучающихся, непосещаших занятия по уважительной причине;</w:t>
      </w:r>
    </w:p>
    <w:p w14:paraId="5F62BA6D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каждому учебному предмету в одной параллели классов чаще 1 раза в 2,5 недели. При этом объем учебного времени, затрачиваемого на проведение оценочных процедур, не должен превышать 10% от всего объема учебного времени, отводимого на изучение данного учебного предмета в данной параллели в текущем учебном году;</w:t>
      </w:r>
    </w:p>
    <w:p w14:paraId="6B3AC4FB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первом и последнем уроках, за исключением учебных предметов, по которым проводится не более 1 урока в неделю, причем этот урок является первым или последним в расписании;</w:t>
      </w:r>
    </w:p>
    <w:p w14:paraId="50DAFB2B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для обучающихся одного класса более одной оценочной процедуры в день</w:t>
      </w:r>
      <w:r>
        <w:rPr>
          <w:rFonts w:ascii="Times New Roman" w:hAnsi="Times New Roman" w:eastAsia="Times New Roman" w:cs="Times New Roman"/>
          <w:color w:val="0084A9"/>
          <w:sz w:val="24"/>
          <w:szCs w:val="24"/>
          <w:lang w:eastAsia="ru-RU"/>
        </w:rPr>
        <w:t>.</w:t>
      </w:r>
    </w:p>
    <w:p w14:paraId="5ECC882B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14:paraId="7A63A655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14:paraId="681C8F0A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Текущий контроль успеваемости в рамках внеурочной деятельности определяется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14:paraId="0469AF79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Отметки за четверть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текущего контроля успеваемости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14:paraId="4625517F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Обучающимся, пропустившим по уважительной причине, подтвержденной соответствующими документами, более </w:t>
      </w:r>
      <w:r>
        <w:rPr>
          <w:rStyle w:val="18"/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14:paraId="0B3DED57">
      <w:pPr>
        <w:pStyle w:val="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ПРОМЕЖУТОЧНАЯ АТТЕСТАЦИЯ ОБУЧАЮЩИХСЯ</w:t>
      </w:r>
    </w:p>
    <w:p w14:paraId="75779350">
      <w:pPr>
        <w:pStyle w:val="1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Промежуточная аттестация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установление уровня освоения основной образовательной программы общего образования соответствующего уровня, в том числе отдельной части или всего объема учебного предмета, курса, дисциплины (модуля) образовательной программы.</w:t>
      </w:r>
    </w:p>
    <w:p w14:paraId="569825C9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Промежуточную аттестацию в ОО в обязательном порядке проходят обучающиеся, осваивающие ООП начального общего образования, основного общего образования, среднего общего образования во всех формах обучения, включая обучающихся, осваивающих образовательные программы ОО по индивидуальным учебным планам; обучающиеся, осваивающие программу в форме семейного образования (экстерны) и в форме самообразования (экстерны).</w:t>
      </w:r>
    </w:p>
    <w:p w14:paraId="0769A040">
      <w:pPr>
        <w:spacing w:before="100" w:beforeAutospacing="1" w:after="100" w:afterAutospacing="1" w:line="240" w:lineRule="auto"/>
        <w:ind w:left="0" w:right="-2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Промежуточная аттестация проводится по итогам учебного года по каждому учебному предмету, курсу, дисциплине (модулю) и иным видам учебной деятельности, предусмотренным учебным планом.</w:t>
      </w:r>
    </w:p>
    <w:p w14:paraId="18691E92">
      <w:pPr>
        <w:spacing w:before="100" w:beforeAutospacing="1" w:after="100" w:afterAutospacing="1" w:line="240" w:lineRule="auto"/>
        <w:ind w:left="0" w:right="-2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Промежуточная аттестация обучающихся осуществляется педагогическим работником, реализующим соответствующую часть образовательной программы, самостоятельно в форме годовой письменной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работы (тест, диктант, изложение, сочинение, комплексная или контрольная работа, защита проекта, творческая работа). Так же промежуточная аттестация может проводиться в форме учета текущих образовательных достижений или педагогическое наблюдение.</w:t>
      </w:r>
    </w:p>
    <w:p w14:paraId="46DD87D0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Порядок проведения промежуточной аттестации обучающихся:</w:t>
      </w:r>
    </w:p>
    <w:p w14:paraId="07630302">
      <w:pPr>
        <w:pStyle w:val="10"/>
        <w:spacing w:before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3.5.1. Промежуточная аттестация обучающихся проводится </w:t>
      </w:r>
      <w:r>
        <w:rPr>
          <w:rStyle w:val="18"/>
          <w:rFonts w:ascii="Times New Roman" w:hAnsi="Times New Roman" w:cs="Times New Roman"/>
          <w:i w:val="0"/>
          <w:sz w:val="24"/>
          <w:szCs w:val="24"/>
        </w:rPr>
        <w:t>один раз в год</w:t>
      </w:r>
      <w:r>
        <w:rPr>
          <w:rStyle w:val="1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сроки, установленные календарным учебным графиком соответствующей образовательной программы.</w:t>
      </w:r>
    </w:p>
    <w:p w14:paraId="4F05E523">
      <w:pPr>
        <w:pStyle w:val="10"/>
        <w:spacing w:before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3.5.2. В качестве результатов промежуточной аттестации по предметам учебного плана соответствующего уровня образования обучающимся могут быть зачтены внеучебные образовательные достижения. Зачет производится в форме учета личностных достижений или портфолио.</w:t>
      </w:r>
    </w:p>
    <w:p w14:paraId="7ED47C8D">
      <w:pPr>
        <w:pStyle w:val="10"/>
        <w:spacing w:before="28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3.5.3. Промежуточная аттестация обучающихся осуществляется педагогическим работником, реализующим соответствующую часть образовательной программы. </w:t>
      </w:r>
    </w:p>
    <w:p w14:paraId="7D704F60">
      <w:pPr>
        <w:pStyle w:val="10"/>
        <w:spacing w:before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3.5.4. Обучающиеся, не прошедшие промежуточную аттестацию по уважительной причине, подтвержденной документально, проходят промежуточную аттестацию в дополнительные сроки, определяемые приказом руководителя ОО в течение </w:t>
      </w:r>
      <w:r>
        <w:rPr>
          <w:rStyle w:val="18"/>
          <w:rFonts w:ascii="Times New Roman" w:hAnsi="Times New Roman" w:cs="Times New Roman"/>
          <w:i w:val="0"/>
          <w:sz w:val="24"/>
          <w:szCs w:val="24"/>
        </w:rPr>
        <w:t>одной недели</w:t>
      </w:r>
      <w:r>
        <w:rPr>
          <w:rStyle w:val="1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момента непрохождения обучающимся промежуточной аттестации.  </w:t>
      </w:r>
    </w:p>
    <w:p w14:paraId="0557A7DC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Во исполнение пункта 3.5.4 настоящего Положения уважительными причинами признаются:</w:t>
      </w:r>
    </w:p>
    <w:p w14:paraId="1338E976">
      <w:pPr>
        <w:pStyle w:val="1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болезнь обучающегося, подтвержденная соответствующей справкой медицинской организации;</w:t>
      </w:r>
    </w:p>
    <w:p w14:paraId="69036FEC">
      <w:pPr>
        <w:pStyle w:val="1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трагические обстоятельства семейного характера;</w:t>
      </w:r>
    </w:p>
    <w:p w14:paraId="55B032B8">
      <w:pPr>
        <w:pStyle w:val="1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спортивных, интеллектуальных соревнованиях, конкурсах, олимпиадах на всероссийском и международном уровне, региональных, федеральных мероприятиях, волонтерской деятельности;</w:t>
      </w:r>
    </w:p>
    <w:p w14:paraId="3F0A4156">
      <w:pPr>
        <w:pStyle w:val="1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 непреодолимой силы, определяемые в соответствии с Гражданским кодексом.</w:t>
      </w:r>
    </w:p>
    <w:p w14:paraId="35A329E1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Расписание промежуточной аттестации составляется </w:t>
      </w:r>
      <w:r>
        <w:rPr>
          <w:rStyle w:val="18"/>
          <w:rFonts w:ascii="Times New Roman" w:hAnsi="Times New Roman" w:cs="Times New Roman"/>
          <w:i w:val="0"/>
          <w:sz w:val="24"/>
          <w:szCs w:val="24"/>
        </w:rPr>
        <w:t>заместителем директора по учебной  работе</w:t>
      </w:r>
      <w:r>
        <w:rPr>
          <w:rStyle w:val="1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чем 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18"/>
          <w:rFonts w:ascii="Times New Roman" w:hAnsi="Times New Roman" w:cs="Times New Roman"/>
          <w:i w:val="0"/>
          <w:sz w:val="24"/>
          <w:szCs w:val="24"/>
        </w:rPr>
        <w:t>две недели</w:t>
      </w:r>
      <w:r>
        <w:rPr>
          <w:rStyle w:val="1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проведения промежуточной аттестации в соответствии со сроками, утвержденными календарным учебным графиком. </w:t>
      </w:r>
    </w:p>
    <w:p w14:paraId="0956F1D1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Расписание промежуточной аттестации (перечень учебных предметов, курсов, дисциплин (модулей), форма, сроки и порядок проведения) доводится до обучающихся и их родителей (законных представителей) посредством размещения на </w:t>
      </w:r>
      <w:r>
        <w:rPr>
          <w:rStyle w:val="18"/>
          <w:rFonts w:ascii="Times New Roman" w:hAnsi="Times New Roman" w:cs="Times New Roman"/>
          <w:i w:val="0"/>
          <w:sz w:val="24"/>
          <w:szCs w:val="24"/>
        </w:rPr>
        <w:t xml:space="preserve">информационном стенде в вестибюле ОО, учебном кабинете, на официальном сайте ОО </w:t>
      </w:r>
      <w:r>
        <w:rPr>
          <w:rFonts w:ascii="Times New Roman" w:hAnsi="Times New Roman" w:cs="Times New Roman"/>
          <w:sz w:val="24"/>
          <w:szCs w:val="24"/>
        </w:rPr>
        <w:t>не позднее чем 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18"/>
          <w:rFonts w:ascii="Times New Roman" w:hAnsi="Times New Roman" w:cs="Times New Roman"/>
          <w:i w:val="0"/>
          <w:sz w:val="24"/>
          <w:szCs w:val="24"/>
        </w:rPr>
        <w:t xml:space="preserve">две недели </w:t>
      </w:r>
      <w:r>
        <w:rPr>
          <w:rFonts w:ascii="Times New Roman" w:hAnsi="Times New Roman" w:cs="Times New Roman"/>
          <w:sz w:val="24"/>
          <w:szCs w:val="24"/>
        </w:rPr>
        <w:t xml:space="preserve">до проведения промежуточной аттестации. </w:t>
      </w:r>
    </w:p>
    <w:p w14:paraId="295A3249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Промежуточная аттестация экстернов проводится в соответствии с настоящим Положением (раздел 8).</w:t>
      </w:r>
    </w:p>
    <w:p w14:paraId="6AD4B9FB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Порядок зачета результатов освоения обучающимися учебных предметов, курсов, дисциплин (модулей), практики, дополнительных образовательных программ в других ОО в качестве результатов промежуточной аттестации определяется соответствующим локальным нормативным актом ОО. </w:t>
      </w:r>
    </w:p>
    <w:p w14:paraId="0A84A2F2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14:paraId="1463577D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14:paraId="1ED69BF2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14:paraId="7F9D4E8C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 Промежуточная аттестация по курсам внеурочной деятельности определяется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основной образовательной программой.</w:t>
      </w:r>
    </w:p>
    <w:p w14:paraId="4BFE066F">
      <w:pPr>
        <w:pStyle w:val="10"/>
        <w:spacing w:before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3.16. Промежуточная аттестация обучающихся осуществляется по </w:t>
      </w:r>
      <w:r>
        <w:rPr>
          <w:rStyle w:val="18"/>
          <w:rFonts w:ascii="Times New Roman" w:hAnsi="Times New Roman" w:cs="Times New Roman"/>
          <w:sz w:val="24"/>
          <w:szCs w:val="24"/>
        </w:rPr>
        <w:t>пятибалльной</w:t>
      </w:r>
      <w:r>
        <w:rPr>
          <w:rFonts w:ascii="Times New Roman" w:hAnsi="Times New Roman" w:cs="Times New Roman"/>
          <w:sz w:val="24"/>
          <w:szCs w:val="24"/>
        </w:rPr>
        <w:t xml:space="preserve">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 </w:t>
      </w:r>
    </w:p>
    <w:p w14:paraId="70C4F1EA">
      <w:pPr>
        <w:pStyle w:val="10"/>
        <w:spacing w:before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3.17. В 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проведение:</w:t>
      </w:r>
    </w:p>
    <w:p w14:paraId="37494CF4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первом и последнем уроках, за исключением учебных предметов, по которым проводится не более 1 урока в неделю, причем этот урок является первым или последним в расписании;</w:t>
      </w:r>
    </w:p>
    <w:p w14:paraId="75CEB3B6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для обучающихся одного класса более одной оценочной процедуры в день</w:t>
      </w:r>
      <w:r>
        <w:rPr>
          <w:rFonts w:ascii="Times New Roman" w:hAnsi="Times New Roman" w:eastAsia="Times New Roman" w:cs="Times New Roman"/>
          <w:color w:val="0084A9"/>
          <w:sz w:val="24"/>
          <w:szCs w:val="24"/>
          <w:lang w:eastAsia="ru-RU"/>
        </w:rPr>
        <w:t>.</w:t>
      </w:r>
    </w:p>
    <w:p w14:paraId="39D25F1E">
      <w:pPr>
        <w:pStyle w:val="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СПЕЦИАЛЬНЫЕ УСЛОВИЯ ПРОВЕДЕНИЯ ТЕКУЩЕГО КОНТРОЛЯ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УСПЕВАЕМОСТИ И ПРОМЕЖУТОЧНОЙ АТТЕСТАЦИИ УЧЕНИКОВ С ОВЗ</w:t>
      </w:r>
    </w:p>
    <w:p w14:paraId="4FF4073B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14:paraId="5BEC69B7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14:paraId="66B07179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14:paraId="0F49C0EF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присутствие в начале работы этапа общей организации деятельности; </w:t>
      </w:r>
    </w:p>
    <w:p w14:paraId="3BEE745C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адаптирование инструкции с учетом особых образовательных потребностей и индивидуальных трудностей обучающихся с ОВЗ: </w:t>
      </w:r>
    </w:p>
    <w:p w14:paraId="465F7685">
      <w:pPr>
        <w:pStyle w:val="14"/>
        <w:ind w:left="77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упрощение формулировок по грамматическому и семантическому оформлению; </w:t>
      </w:r>
    </w:p>
    <w:p w14:paraId="2EB1E55B">
      <w:pPr>
        <w:pStyle w:val="14"/>
        <w:ind w:left="77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упрощение многозвеньевой инструкции посредством деления ее на короткие смысловые единицы, задающие поэтапность (пошаговость) выполнения задания; 3) в дополнение к письменной инструкции к заданию при необходимости она прочитывается педагогом вслух в медленном темпе с четкими смысловыми акцентами;</w:t>
      </w:r>
    </w:p>
    <w:p w14:paraId="2D547E94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14:paraId="4CDA88E0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14:paraId="044534D3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времени на выполнение заданий;</w:t>
      </w:r>
    </w:p>
    <w:p w14:paraId="7A4E5692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14:paraId="56A6F82F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14:paraId="51553075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14:paraId="30E19C20">
      <w:pPr>
        <w:pStyle w:val="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РЕЗУЛЬТАТЫ ПРОМЕЖУТОЧНОЙ АТТЕСТАЦИИ ОБУЧАЮЩИХСЯ</w:t>
      </w:r>
    </w:p>
    <w:p w14:paraId="5AF0D41B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Результаты промежуточной аттестации заносятся в журнал успеваемости.</w:t>
      </w:r>
    </w:p>
    <w:p w14:paraId="07F1B36B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Сведения о результатах промежуточной аттестации доводятся до обучающихся и их родителей (законных представителей) в течение </w:t>
      </w:r>
      <w:r>
        <w:rPr>
          <w:rStyle w:val="18"/>
          <w:rFonts w:ascii="Times New Roman" w:hAnsi="Times New Roman" w:cs="Times New Roman"/>
          <w:sz w:val="24"/>
          <w:szCs w:val="24"/>
        </w:rPr>
        <w:t xml:space="preserve">двух дней </w:t>
      </w:r>
      <w:r>
        <w:rPr>
          <w:rFonts w:ascii="Times New Roman" w:hAnsi="Times New Roman" w:cs="Times New Roman"/>
          <w:sz w:val="24"/>
          <w:szCs w:val="24"/>
        </w:rPr>
        <w:t xml:space="preserve">с момента проведения промежуточной аттестации. </w:t>
      </w:r>
    </w:p>
    <w:p w14:paraId="42363731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Родители получают доступ к информации о ходе образовательного процесса, результатах промежуточной и итоговой аттестации обучающихся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классному журналу в бумажном виде возможен только в присутствии лиц, уполномоченных вести журнал или контролировать его ведение.</w:t>
      </w:r>
    </w:p>
    <w:p w14:paraId="0A948684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Выписка из классного журнала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14:paraId="434F13D0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На основании положительных результатов промежуточной аттестации обучающиеся переводятся в следующий класс.</w:t>
      </w:r>
    </w:p>
    <w:p w14:paraId="51320827">
      <w:pPr>
        <w:pStyle w:val="1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5.6.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 (ч. 2 ст. 58 Федерального закона от 29.12.2012 № 273-ФЗ «Об образовании в Российской Федерации»).</w:t>
      </w:r>
    </w:p>
    <w:p w14:paraId="3398713B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Условный перевод в следующий класс – это перевод обучающихся, не прошедших промежуточную аттестацию по уважительным причинам или имеющих академическую задолженность, с обязательной ликвидацией академической задолженности в установленные сроки.</w:t>
      </w:r>
    </w:p>
    <w:p w14:paraId="2B00B8F4">
      <w:pPr>
        <w:pStyle w:val="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ЛИКВИДАЦИЯ АКАДЕМИЧЕСКОЙ ЗАДОЛЖЕННОСТИ ОБУЧАЮЩИМИСЯ</w:t>
      </w:r>
    </w:p>
    <w:p w14:paraId="46BE725D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Обучающиеся имеют право:</w:t>
      </w:r>
    </w:p>
    <w:p w14:paraId="124C761B">
      <w:pPr>
        <w:pStyle w:val="1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(ч. 5 ст. 58 Федерального закона от 29.12.2012 № 273-ФЗ «Об образовании в Российской Федерации»);</w:t>
      </w:r>
    </w:p>
    <w:p w14:paraId="65F9B9F7">
      <w:pPr>
        <w:pStyle w:val="1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консультации по учебным предметам, курсам, дисциплинам (модулям);</w:t>
      </w:r>
    </w:p>
    <w:p w14:paraId="20C4FF52">
      <w:pPr>
        <w:pStyle w:val="1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информацию о работе комиссий по сдаче академических задолженностей;</w:t>
      </w:r>
    </w:p>
    <w:p w14:paraId="011687AF">
      <w:pPr>
        <w:pStyle w:val="1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помощь педагога-психолога и других специалистов ОО.</w:t>
      </w:r>
    </w:p>
    <w:p w14:paraId="6C1D5181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ОО.</w:t>
      </w:r>
    </w:p>
    <w:p w14:paraId="72711285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ОО при организации ликвидации академической задолженности обучающимися обязана:</w:t>
      </w:r>
    </w:p>
    <w:p w14:paraId="7098865A">
      <w:pPr>
        <w:pStyle w:val="1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обучающимся для ликвидации академических задолженностей;</w:t>
      </w:r>
    </w:p>
    <w:p w14:paraId="713FBDF4">
      <w:pPr>
        <w:pStyle w:val="1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контроль за своевременностью ликвидации академических задолженностей;</w:t>
      </w:r>
    </w:p>
    <w:p w14:paraId="4B8F4079">
      <w:pPr>
        <w:pStyle w:val="1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комиссию для проведения сдачи академических задолженностей (промежуточной аттестации обучающихся во второй раз).</w:t>
      </w:r>
    </w:p>
    <w:p w14:paraId="77A99F66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Родители (законные представители) обучающихся обязаны:</w:t>
      </w:r>
    </w:p>
    <w:p w14:paraId="3DA39243">
      <w:pPr>
        <w:pStyle w:val="1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обучающемуся для ликвидации академической задолженности;</w:t>
      </w:r>
    </w:p>
    <w:p w14:paraId="62E7BB53">
      <w:pPr>
        <w:pStyle w:val="1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контроль за своевременностью ликвидации обучающимся академической задолженности;</w:t>
      </w:r>
    </w:p>
    <w:p w14:paraId="6444728A">
      <w:pPr>
        <w:pStyle w:val="1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нести ответственность за ликвидацию обучающимся академической задолженности в сроки, установленные для пересдачи.</w:t>
      </w:r>
    </w:p>
    <w:p w14:paraId="5D867BB2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Для проведения промежуточной аттестации во второй раз в ОО создается соответствующая комиссия: </w:t>
      </w:r>
    </w:p>
    <w:p w14:paraId="10CE47F2">
      <w:pPr>
        <w:pStyle w:val="1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формируется по предметному принципу;</w:t>
      </w:r>
    </w:p>
    <w:p w14:paraId="39B1786A">
      <w:pPr>
        <w:pStyle w:val="1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количественный и персональный состав предметной комиссии определяется приказом руководителя ОО (или структурного подразделения (предметного методического объединения, кафедры)). В комиссию входит не менее трех человек.</w:t>
      </w:r>
    </w:p>
    <w:p w14:paraId="4F62FE90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Решение комиссии оформляется </w:t>
      </w:r>
      <w:r>
        <w:rPr>
          <w:rStyle w:val="18"/>
          <w:rFonts w:ascii="Times New Roman" w:hAnsi="Times New Roman" w:cs="Times New Roman"/>
          <w:sz w:val="24"/>
          <w:szCs w:val="24"/>
        </w:rPr>
        <w:t xml:space="preserve">протоколом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по учебному предмету, курсу, дисциплине (модулю). </w:t>
      </w:r>
    </w:p>
    <w:p w14:paraId="5485FDAF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Обучающиеся, не ликвидировавшие академическую задолженность по образовательным программам соответствующего уровня общего образования в течение года с момента ее появления, по усмотрению их родителей (законных представителей) и на основании их заявления могут быть:</w:t>
      </w:r>
    </w:p>
    <w:p w14:paraId="15617367">
      <w:pPr>
        <w:pStyle w:val="1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оставлены на повторное обучение;</w:t>
      </w:r>
    </w:p>
    <w:p w14:paraId="51F2B00A">
      <w:pPr>
        <w:pStyle w:val="1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переведены на обучение по АООП в соответствии с рекомендациями психолого-медико-педагогической комиссии (ПМПК);</w:t>
      </w:r>
    </w:p>
    <w:p w14:paraId="60537A47">
      <w:pPr>
        <w:pStyle w:val="1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переведены на обучение по индивидуальному учебному плану (в пределах осваиваемой образовательной программы) в порядке, установленном положением об индивидуальном учебном плане ОО.</w:t>
      </w:r>
    </w:p>
    <w:p w14:paraId="35D5906B">
      <w:pPr>
        <w:pStyle w:val="13"/>
        <w:suppressAutoHyphen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ТЕКУЩИЙ КОНТРОЛЬ УСПЕВАЕМОСТИ И ПРОМЕЖУТОЧНАЯ АТТЕСТАЦИЯ ОБУЧАЮЩИХСЯ, ОСТАВЛЕННЫХ НА ПОВТОРНОЕ ОБУЧЕНИЕ</w:t>
      </w:r>
    </w:p>
    <w:p w14:paraId="3C50BC3A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Контроль успеваемости обучающихся, оставленных на повторное обучение, проводится педагогическим работником в общем порядке.</w:t>
      </w:r>
    </w:p>
    <w:p w14:paraId="54316A9C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14:paraId="0313D87D">
      <w:pPr>
        <w:pStyle w:val="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ПРОМЕЖУТОЧНАЯ И ГОСУДАРСТВЕННАЯ ИТОГОВАЯ 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АТТЕСТАЦИЯ ОБУЧАЮЩИХСЯ НА ДОМУ</w:t>
      </w:r>
    </w:p>
    <w:p w14:paraId="00C4EDEB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14:paraId="511A7784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14:paraId="276E93C8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14:paraId="057AD2E4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Государственная итоговая аттестация обучающихся, находящихся на длительном лечении, проводится в порядке, установленном приказом Минпросвещения, Рособрнадзора от 07.11.2018 № 189/1513 и приказом Минпросвещения, Рособрнадзора от 07.11.2018 № 190/1512.</w:t>
      </w:r>
    </w:p>
    <w:p w14:paraId="2758BAB0">
      <w:pPr>
        <w:pStyle w:val="2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ПРОМЕЖУТОЧНАЯ И ГОСУДАРСТВЕННАЯ ИТОГОВАЯ</w:t>
      </w:r>
    </w:p>
    <w:p w14:paraId="74E8345A">
      <w:pPr>
        <w:pStyle w:val="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АТТЕСТАЦИЯ ЭКСТЕРНОВ</w:t>
      </w:r>
    </w:p>
    <w:p w14:paraId="4B22B06B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14:paraId="0C40C79E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14:paraId="7A450259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Экстерны при прохождении промежуточной и государственной итоговой аттестации пользуются академическими правами обучающихся.</w:t>
      </w:r>
    </w:p>
    <w:p w14:paraId="1AEB92F8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14:paraId="63678488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не более чем по одному учебному предмету (курсу) в день.</w:t>
      </w:r>
    </w:p>
    <w:p w14:paraId="67CD25A1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14:paraId="0CFE9D98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9.7. До начала промежуточной аттестации экстерн может получить консультацию по вопросам, касающимся аттестации, в пределах </w:t>
      </w:r>
      <w:r>
        <w:rPr>
          <w:rStyle w:val="18"/>
          <w:rFonts w:ascii="Times New Roman" w:hAnsi="Times New Roman" w:cs="Times New Roman"/>
          <w:sz w:val="24"/>
          <w:szCs w:val="24"/>
        </w:rPr>
        <w:t xml:space="preserve">двух академических часов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графиком, утвержденным </w:t>
      </w:r>
      <w:r>
        <w:rPr>
          <w:rStyle w:val="18"/>
          <w:rFonts w:ascii="Times New Roman" w:hAnsi="Times New Roman" w:cs="Times New Roman"/>
          <w:sz w:val="24"/>
          <w:szCs w:val="24"/>
        </w:rPr>
        <w:t>приказом о зачислении экстерна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7027E2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14:paraId="33F38149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9.9. Результаты промежуточной аттестации экстернов фиксируются педагогическими работниками в протоколах, которые хранятся </w:t>
      </w:r>
      <w:r>
        <w:rPr>
          <w:rStyle w:val="18"/>
          <w:rFonts w:ascii="Times New Roman" w:hAnsi="Times New Roman" w:cs="Times New Roman"/>
          <w:sz w:val="24"/>
          <w:szCs w:val="24"/>
        </w:rPr>
        <w:t>в личном деле экстерна вместе с письменными работами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0D4BB2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9.10. </w:t>
      </w:r>
      <w:r>
        <w:rPr>
          <w:rStyle w:val="18"/>
          <w:rFonts w:ascii="Times New Roman" w:hAnsi="Times New Roman" w:cs="Times New Roman"/>
          <w:sz w:val="24"/>
          <w:szCs w:val="24"/>
        </w:rPr>
        <w:t xml:space="preserve">На основании протокола проведения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 xml:space="preserve">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</w:t>
      </w:r>
      <w:r>
        <w:rPr>
          <w:rStyle w:val="18"/>
          <w:rFonts w:ascii="Times New Roman" w:hAnsi="Times New Roman" w:cs="Times New Roman"/>
          <w:sz w:val="24"/>
          <w:szCs w:val="24"/>
        </w:rPr>
        <w:t>согласно приложению к настоящему Положению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E029C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14:paraId="5E2CAEC9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14:paraId="3AA0B0F1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14:paraId="25711034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14:paraId="18B1A0AE">
      <w:pPr>
        <w:pStyle w:val="1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14:paraId="2EBC48AA">
      <w:pPr>
        <w:pStyle w:val="1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14:paraId="37EB27C1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14:paraId="6ACD8DDF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14:paraId="5B070DB1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9.16. Государственная итоговая аттестация экстернов осуществляется в порядке, установленном законодательством.</w:t>
      </w:r>
    </w:p>
    <w:p w14:paraId="6FE31432">
      <w:pPr>
        <w:pStyle w:val="13"/>
        <w:suppressAutoHyphen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ОСОБЕННОСТИ ТЕКУЩЕГО КОНТРОЛЯ И ПРОМЕЖУТОЧНОЙ АТТЕСТАЦИИ ПРИ ОРГАНИЗАЦИИ ОБРАЗОВАТЕЛЬНОГО ПРОЦЕССА С ИСПОЛЬЗОВАНИЕМ ЭЛЕКТРОННОГО ОБУЧЕНИЯ И ДИСТАНЦИОННЫХ ОБРАЗОВАТЕЛЬНЫХ ТЕХНОЛОГИЙ</w:t>
      </w:r>
    </w:p>
    <w:p w14:paraId="61F81E97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oнлайн- и (или) офлайн-режиме.</w:t>
      </w:r>
    </w:p>
    <w:p w14:paraId="2A7FA839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В рамках текущего контроля педагогические работники вправе:</w:t>
      </w:r>
    </w:p>
    <w:p w14:paraId="74449C5B">
      <w:pPr>
        <w:pStyle w:val="1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18"/>
          <w:rFonts w:ascii="Times New Roman" w:hAnsi="Times New Roman" w:cs="Times New Roman"/>
          <w:sz w:val="24"/>
          <w:szCs w:val="24"/>
        </w:rPr>
        <w:t>проводить онлайн-опросы на информационной платформе «Учи.</w:t>
      </w:r>
      <w:r>
        <w:rPr>
          <w:rStyle w:val="18"/>
          <w:rFonts w:ascii="Times New Roman" w:hAnsi="Times New Roman" w:cs="Times New Roman"/>
          <w:spacing w:val="-32"/>
          <w:sz w:val="24"/>
          <w:szCs w:val="24"/>
        </w:rPr>
        <w:t xml:space="preserve"> </w:t>
      </w:r>
      <w:r>
        <w:rPr>
          <w:rStyle w:val="18"/>
          <w:rFonts w:ascii="Times New Roman" w:hAnsi="Times New Roman" w:cs="Times New Roman"/>
          <w:sz w:val="24"/>
          <w:szCs w:val="24"/>
        </w:rPr>
        <w:t>ру», в Skype или Zoom;</w:t>
      </w:r>
    </w:p>
    <w:p w14:paraId="08D31FA1">
      <w:pPr>
        <w:pStyle w:val="1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18"/>
          <w:rFonts w:ascii="Times New Roman" w:hAnsi="Times New Roman" w:cs="Times New Roman"/>
          <w:sz w:val="24"/>
          <w:szCs w:val="24"/>
        </w:rPr>
        <w:t>проводить тестирование, контрольные работы;</w:t>
      </w:r>
    </w:p>
    <w:p w14:paraId="7C92A67D">
      <w:pPr>
        <w:pStyle w:val="1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18"/>
          <w:rFonts w:ascii="Times New Roman" w:hAnsi="Times New Roman" w:cs="Times New Roman"/>
          <w:sz w:val="24"/>
          <w:szCs w:val="24"/>
        </w:rPr>
        <w:t>давать обучающимся задания в виде реферата, проекта, исследования с последующим выставлением отметки в журнал;</w:t>
      </w:r>
    </w:p>
    <w:p w14:paraId="29EABF8A">
      <w:pPr>
        <w:pStyle w:val="1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18"/>
          <w:rFonts w:ascii="Times New Roman" w:hAnsi="Times New Roman" w:cs="Times New Roman"/>
          <w:sz w:val="24"/>
          <w:szCs w:val="24"/>
        </w:rPr>
        <w:t>потребовать от обучающегося подтвердить свою личность посредством включения веб-камеры на компьютере или ноутбуке. В исключительных случаях обучающиеся вправе с разрешения педагога не включать веб-камеру.</w:t>
      </w:r>
    </w:p>
    <w:p w14:paraId="001C9B5B">
      <w:pPr>
        <w:pStyle w:val="10"/>
        <w:rPr>
          <w:rFonts w:ascii="Times New Roman" w:hAnsi="Times New Roman" w:cs="Times New Roman"/>
          <w:sz w:val="24"/>
          <w:szCs w:val="24"/>
        </w:rPr>
      </w:pPr>
    </w:p>
    <w:p w14:paraId="0C992805">
      <w:pPr>
        <w:pStyle w:val="1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27C3D65">
      <w:pPr>
        <w:pStyle w:val="1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0A20543">
      <w:pPr>
        <w:pStyle w:val="1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2ECDF66">
      <w:pPr>
        <w:pStyle w:val="1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3AF76C8">
      <w:pPr>
        <w:pStyle w:val="1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A550D49">
      <w:pPr>
        <w:pStyle w:val="1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911F152">
      <w:pPr>
        <w:pStyle w:val="1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1A3723F">
      <w:pPr>
        <w:pStyle w:val="1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D0CDB1B">
      <w:pPr>
        <w:pStyle w:val="1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E4912EB">
      <w:pPr>
        <w:pStyle w:val="1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44360FC">
      <w:pPr>
        <w:pStyle w:val="1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5D17397">
      <w:pPr>
        <w:pStyle w:val="1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82592D8">
      <w:pPr>
        <w:pStyle w:val="1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29C850C">
      <w:pPr>
        <w:pStyle w:val="1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CD3B346">
      <w:pPr>
        <w:pStyle w:val="1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91A15EB">
      <w:pPr>
        <w:pStyle w:val="1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478E8FA">
      <w:pPr>
        <w:pStyle w:val="1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AAB91EE">
      <w:pPr>
        <w:pStyle w:val="1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  <w:szCs w:val="24"/>
        </w:rPr>
        <w:t>к положению о формах, периодичности и порядке текущего контроля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  <w:szCs w:val="24"/>
        </w:rPr>
        <w:t>успеваемости и промежуточной аттестации обучающихся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  <w:szCs w:val="24"/>
        </w:rPr>
        <w:t>по основным общеобразовательным программам</w:t>
      </w:r>
    </w:p>
    <w:p w14:paraId="4F0224AE">
      <w:pPr>
        <w:pStyle w:val="13"/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11C5415D">
      <w:pPr>
        <w:pStyle w:val="13"/>
        <w:suppressAutoHyphens/>
        <w:spacing w:after="0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справки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caps w:val="0"/>
          <w:sz w:val="24"/>
          <w:szCs w:val="24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077"/>
        <w:gridCol w:w="483"/>
        <w:gridCol w:w="1190"/>
        <w:gridCol w:w="6634"/>
      </w:tblGrid>
      <w:tr w14:paraId="456E3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0348" w:type="dxa"/>
            <w:gridSpan w:val="5"/>
            <w:tcBorders>
              <w:top w:val="nil"/>
              <w:left w:val="nil"/>
              <w:bottom w:val="single" w:color="000000" w:sz="2" w:space="0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14:paraId="0068FF3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Иванова Мария Ивановна, 05.01.2010 г. р.</w:t>
            </w:r>
          </w:p>
        </w:tc>
      </w:tr>
      <w:tr w14:paraId="5BBB0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964" w:type="dxa"/>
            <w:tcBorders>
              <w:top w:val="single" w:color="000000" w:sz="2" w:space="0"/>
              <w:left w:val="nil"/>
              <w:bottom w:val="single" w:color="auto" w:sz="6" w:space="0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14:paraId="33E5BD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с</w:t>
            </w:r>
          </w:p>
        </w:tc>
        <w:tc>
          <w:tcPr>
            <w:tcW w:w="107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14:paraId="08B0AF14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483" w:type="dxa"/>
            <w:tcBorders>
              <w:top w:val="single" w:color="000000" w:sz="2" w:space="0"/>
              <w:left w:val="nil"/>
              <w:bottom w:val="single" w:color="auto" w:sz="6" w:space="0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14:paraId="05CA0CE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19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14:paraId="38D9758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6634" w:type="dxa"/>
            <w:tcBorders>
              <w:top w:val="single" w:color="000000" w:sz="2" w:space="0"/>
              <w:left w:val="nil"/>
              <w:bottom w:val="single" w:color="auto" w:sz="6" w:space="0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14:paraId="1B55F60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 прошел(ла) промежуточную</w:t>
            </w:r>
          </w:p>
        </w:tc>
      </w:tr>
    </w:tbl>
    <w:p w14:paraId="0FA3C5BB">
      <w:pPr>
        <w:pStyle w:val="10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304"/>
        <w:gridCol w:w="60"/>
        <w:gridCol w:w="284"/>
        <w:gridCol w:w="7453"/>
      </w:tblGrid>
      <w:tr w14:paraId="18506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24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14:paraId="2A9396F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аттестацию за</w:t>
            </w:r>
          </w:p>
        </w:tc>
        <w:tc>
          <w:tcPr>
            <w:tcW w:w="1304" w:type="dxa"/>
            <w:tcBorders>
              <w:top w:val="single" w:color="auto" w:sz="6" w:space="0"/>
              <w:left w:val="nil"/>
              <w:bottom w:val="single" w:color="000000" w:sz="2" w:space="0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14:paraId="7DDA2652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6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14:paraId="7494525A">
            <w:pPr>
              <w:pStyle w:val="7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nil"/>
              <w:bottom w:val="single" w:color="000000" w:sz="2" w:space="0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14:paraId="046C5374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14:paraId="05F901D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 по основной образовательной программе</w:t>
            </w:r>
          </w:p>
        </w:tc>
      </w:tr>
      <w:tr w14:paraId="03B77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034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14:paraId="6A866FA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sz w:val="24"/>
                <w:szCs w:val="24"/>
                <w:u w:val="thick"/>
              </w:rPr>
              <w:t>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</w:t>
            </w:r>
            <w:r>
              <w:rPr>
                <w:rStyle w:val="18"/>
                <w:rFonts w:ascii="Times New Roman" w:hAnsi="Times New Roman" w:cs="Times New Roman"/>
                <w:sz w:val="24"/>
                <w:szCs w:val="24"/>
                <w:u w:val="thick"/>
              </w:rPr>
              <w:t>МБОУ «Школа № 1»</w:t>
            </w:r>
            <w:r>
              <w:rPr>
                <w:rFonts w:ascii="Times New Roman" w:hAnsi="Times New Roman" w:cs="Times New Roman"/>
                <w:sz w:val="24"/>
                <w:szCs w:val="24"/>
                <w:u w:val="thick"/>
              </w:rPr>
              <w:t>.</w:t>
            </w:r>
          </w:p>
        </w:tc>
      </w:tr>
    </w:tbl>
    <w:p w14:paraId="3CA8B8C8">
      <w:pPr>
        <w:pStyle w:val="10"/>
        <w:spacing w:before="0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694"/>
        <w:gridCol w:w="4110"/>
        <w:gridCol w:w="2977"/>
      </w:tblGrid>
      <w:tr w14:paraId="683A9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Header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6" w:type="dxa"/>
              <w:left w:w="71" w:type="dxa"/>
              <w:bottom w:w="48" w:type="dxa"/>
              <w:right w:w="71" w:type="dxa"/>
            </w:tcMar>
            <w:vAlign w:val="center"/>
          </w:tcPr>
          <w:p w14:paraId="43BCDD03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6" w:type="dxa"/>
              <w:left w:w="71" w:type="dxa"/>
              <w:bottom w:w="48" w:type="dxa"/>
              <w:right w:w="71" w:type="dxa"/>
            </w:tcMar>
            <w:vAlign w:val="center"/>
          </w:tcPr>
          <w:p w14:paraId="7100DEE4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предмет, курс, дисциплина (модуль) </w:t>
            </w:r>
          </w:p>
        </w:tc>
        <w:tc>
          <w:tcPr>
            <w:tcW w:w="4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6" w:type="dxa"/>
              <w:left w:w="71" w:type="dxa"/>
              <w:bottom w:w="48" w:type="dxa"/>
              <w:right w:w="71" w:type="dxa"/>
            </w:tcMar>
            <w:vAlign w:val="center"/>
          </w:tcPr>
          <w:p w14:paraId="5AF1C1EE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6" w:type="dxa"/>
              <w:left w:w="71" w:type="dxa"/>
              <w:bottom w:w="48" w:type="dxa"/>
              <w:right w:w="71" w:type="dxa"/>
            </w:tcMar>
            <w:vAlign w:val="center"/>
          </w:tcPr>
          <w:p w14:paraId="534FDED0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14:paraId="282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14:paraId="72AAD5F8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14:paraId="45AD733E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14:paraId="6FF7CCE3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Контрольная работа: сочинение, изложение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14:paraId="7B768EB4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7C461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14:paraId="0854E2F9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14:paraId="3FEE4460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14:paraId="494D30B1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Контрольная работа: аудирование, письмо, чтение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14:paraId="0A9E2027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11E79E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14:paraId="4B83D5F2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14:paraId="0D9B5FA6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14:paraId="36B1A2AE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14:paraId="59B2ABB4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4F423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14:paraId="46DDFD18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14:paraId="03639CA6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4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14:paraId="2FF995A1">
            <w:pPr>
              <w:pStyle w:val="7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14:paraId="0EB9C922">
            <w:pPr>
              <w:pStyle w:val="7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14:paraId="69DB7F58">
      <w:pPr>
        <w:pStyle w:val="10"/>
        <w:rPr>
          <w:rFonts w:ascii="Times New Roman" w:hAnsi="Times New Roman" w:cs="Times New Roman"/>
          <w:sz w:val="24"/>
          <w:szCs w:val="24"/>
        </w:rPr>
      </w:pPr>
    </w:p>
    <w:p w14:paraId="620402E0">
      <w:pPr>
        <w:pStyle w:val="1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Академическая задолженность по учебным предметам, курсам, дисциплинам (модулям):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964"/>
        <w:gridCol w:w="1050"/>
        <w:gridCol w:w="118"/>
        <w:gridCol w:w="2575"/>
      </w:tblGrid>
      <w:tr w14:paraId="4F2BF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7938" w:type="dxa"/>
            <w:gridSpan w:val="5"/>
            <w:tcBorders>
              <w:top w:val="nil"/>
              <w:left w:val="nil"/>
              <w:bottom w:val="single" w:color="000000" w:sz="2" w:space="0"/>
              <w:right w:val="nil"/>
            </w:tcBorders>
            <w:tcMar>
              <w:top w:w="0" w:type="dxa"/>
              <w:left w:w="0" w:type="dxa"/>
              <w:bottom w:w="43" w:type="dxa"/>
              <w:right w:w="0" w:type="dxa"/>
            </w:tcMar>
          </w:tcPr>
          <w:p w14:paraId="7BDCACF9">
            <w:pPr>
              <w:pStyle w:val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14:paraId="70235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3231" w:type="dxa"/>
            <w:tcBorders>
              <w:top w:val="single" w:color="000000" w:sz="2" w:space="0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14:paraId="6089B183">
            <w:pPr>
              <w:pStyle w:val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МБОУ «Школа № 1»</w:t>
            </w:r>
          </w:p>
        </w:tc>
        <w:tc>
          <w:tcPr>
            <w:tcW w:w="964" w:type="dxa"/>
            <w:tcBorders>
              <w:top w:val="single" w:color="000000" w:sz="2" w:space="0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14:paraId="1840DC4B">
            <w:pPr>
              <w:pStyle w:val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14:paraId="0D685D75">
            <w:pPr>
              <w:pStyle w:val="7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8" w:type="dxa"/>
            <w:tcBorders>
              <w:top w:val="single" w:color="000000" w:sz="2" w:space="0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14:paraId="0517D09F">
            <w:pPr>
              <w:pStyle w:val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14:paraId="230DF904">
            <w:pPr>
              <w:pStyle w:val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А.В. Петров</w:t>
            </w:r>
          </w:p>
        </w:tc>
      </w:tr>
    </w:tbl>
    <w:p w14:paraId="61D262FD">
      <w:pPr>
        <w:pStyle w:val="10"/>
        <w:rPr>
          <w:rFonts w:ascii="Times New Roman" w:hAnsi="Times New Roman" w:cs="Times New Roman"/>
          <w:sz w:val="24"/>
          <w:szCs w:val="24"/>
        </w:rPr>
      </w:pPr>
    </w:p>
    <w:p w14:paraId="2694B641">
      <w:pPr>
        <w:pStyle w:val="1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18"/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М. П.</w:t>
      </w:r>
    </w:p>
    <w:p w14:paraId="30AC5F12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20" w:right="851" w:bottom="720" w:left="141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SchlbkCyr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extBookC">
    <w:altName w:val="Segoe Print"/>
    <w:panose1 w:val="00000000000000000000"/>
    <w:charset w:val="CC"/>
    <w:family w:val="modern"/>
    <w:pitch w:val="default"/>
    <w:sig w:usb0="00000000" w:usb1="00000000" w:usb2="00000000" w:usb3="00000000" w:csb0="00000005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5384153"/>
      <w:docPartObj>
        <w:docPartGallery w:val="AutoText"/>
      </w:docPartObj>
    </w:sdtPr>
    <w:sdtContent>
      <w:p w14:paraId="32772C57"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C6C4975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</w:pPr>
      <w:r>
        <w:separator/>
      </w:r>
    </w:p>
  </w:footnote>
  <w:footnote w:type="continuationSeparator" w:id="1">
    <w:p>
      <w:pPr>
        <w:spacing w:line="28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5B72C8"/>
    <w:multiLevelType w:val="multilevel"/>
    <w:tmpl w:val="035B72C8"/>
    <w:lvl w:ilvl="0" w:tentative="0">
      <w:start w:val="1"/>
      <w:numFmt w:val="bullet"/>
      <w:lvlText w:val=""/>
      <w:lvlJc w:val="left"/>
      <w:pPr>
        <w:ind w:left="77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1">
    <w:nsid w:val="0E8F2837"/>
    <w:multiLevelType w:val="multilevel"/>
    <w:tmpl w:val="0E8F2837"/>
    <w:lvl w:ilvl="0" w:tentative="0">
      <w:start w:val="1"/>
      <w:numFmt w:val="bullet"/>
      <w:lvlText w:val=""/>
      <w:lvlJc w:val="left"/>
      <w:pPr>
        <w:ind w:left="77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2">
    <w:nsid w:val="102A420E"/>
    <w:multiLevelType w:val="multilevel"/>
    <w:tmpl w:val="102A420E"/>
    <w:lvl w:ilvl="0" w:tentative="0">
      <w:start w:val="1"/>
      <w:numFmt w:val="bullet"/>
      <w:lvlText w:val=""/>
      <w:lvlJc w:val="left"/>
      <w:pPr>
        <w:ind w:left="77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3">
    <w:nsid w:val="1E2B027F"/>
    <w:multiLevelType w:val="multilevel"/>
    <w:tmpl w:val="1E2B027F"/>
    <w:lvl w:ilvl="0" w:tentative="0">
      <w:start w:val="1"/>
      <w:numFmt w:val="bullet"/>
      <w:lvlText w:val=""/>
      <w:lvlJc w:val="left"/>
      <w:pPr>
        <w:ind w:left="77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4">
    <w:nsid w:val="309E5B5A"/>
    <w:multiLevelType w:val="multilevel"/>
    <w:tmpl w:val="309E5B5A"/>
    <w:lvl w:ilvl="0" w:tentative="0">
      <w:start w:val="1"/>
      <w:numFmt w:val="bullet"/>
      <w:lvlText w:val=""/>
      <w:lvlJc w:val="left"/>
      <w:pPr>
        <w:ind w:left="77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5">
    <w:nsid w:val="342060BC"/>
    <w:multiLevelType w:val="multilevel"/>
    <w:tmpl w:val="342060BC"/>
    <w:lvl w:ilvl="0" w:tentative="0">
      <w:start w:val="1"/>
      <w:numFmt w:val="bullet"/>
      <w:lvlText w:val=""/>
      <w:lvlJc w:val="left"/>
      <w:pPr>
        <w:ind w:left="77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6">
    <w:nsid w:val="38B711F6"/>
    <w:multiLevelType w:val="multilevel"/>
    <w:tmpl w:val="38B711F6"/>
    <w:lvl w:ilvl="0" w:tentative="0">
      <w:start w:val="1"/>
      <w:numFmt w:val="bullet"/>
      <w:lvlText w:val=""/>
      <w:lvlJc w:val="left"/>
      <w:pPr>
        <w:ind w:left="77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7">
    <w:nsid w:val="3B601A6D"/>
    <w:multiLevelType w:val="multilevel"/>
    <w:tmpl w:val="3B601A6D"/>
    <w:lvl w:ilvl="0" w:tentative="0">
      <w:start w:val="1"/>
      <w:numFmt w:val="bullet"/>
      <w:lvlText w:val=""/>
      <w:lvlJc w:val="left"/>
      <w:pPr>
        <w:ind w:left="77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8">
    <w:nsid w:val="3D4E0DBF"/>
    <w:multiLevelType w:val="multilevel"/>
    <w:tmpl w:val="3D4E0DB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4C523BE1"/>
    <w:multiLevelType w:val="multilevel"/>
    <w:tmpl w:val="4C523BE1"/>
    <w:lvl w:ilvl="0" w:tentative="0">
      <w:start w:val="1"/>
      <w:numFmt w:val="bullet"/>
      <w:lvlText w:val=""/>
      <w:lvlJc w:val="left"/>
      <w:pPr>
        <w:ind w:left="77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10">
    <w:nsid w:val="525665C3"/>
    <w:multiLevelType w:val="multilevel"/>
    <w:tmpl w:val="525665C3"/>
    <w:lvl w:ilvl="0" w:tentative="0">
      <w:start w:val="1"/>
      <w:numFmt w:val="bullet"/>
      <w:lvlText w:val=""/>
      <w:lvlJc w:val="left"/>
      <w:pPr>
        <w:ind w:left="77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11">
    <w:nsid w:val="5CDF2D34"/>
    <w:multiLevelType w:val="multilevel"/>
    <w:tmpl w:val="5CDF2D34"/>
    <w:lvl w:ilvl="0" w:tentative="0">
      <w:start w:val="1"/>
      <w:numFmt w:val="bullet"/>
      <w:lvlText w:val=""/>
      <w:lvlJc w:val="left"/>
      <w:pPr>
        <w:ind w:left="77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12">
    <w:nsid w:val="642F1E14"/>
    <w:multiLevelType w:val="multilevel"/>
    <w:tmpl w:val="642F1E14"/>
    <w:lvl w:ilvl="0" w:tentative="0">
      <w:start w:val="1"/>
      <w:numFmt w:val="bullet"/>
      <w:lvlText w:val=""/>
      <w:lvlJc w:val="left"/>
      <w:pPr>
        <w:ind w:left="77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13">
    <w:nsid w:val="71AE6160"/>
    <w:multiLevelType w:val="multilevel"/>
    <w:tmpl w:val="71AE6160"/>
    <w:lvl w:ilvl="0" w:tentative="0">
      <w:start w:val="1"/>
      <w:numFmt w:val="bullet"/>
      <w:lvlText w:val=""/>
      <w:lvlJc w:val="left"/>
      <w:pPr>
        <w:ind w:left="77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7"/>
  </w:num>
  <w:num w:numId="5">
    <w:abstractNumId w:val="8"/>
  </w:num>
  <w:num w:numId="6">
    <w:abstractNumId w:val="11"/>
  </w:num>
  <w:num w:numId="7">
    <w:abstractNumId w:val="12"/>
  </w:num>
  <w:num w:numId="8">
    <w:abstractNumId w:val="13"/>
  </w:num>
  <w:num w:numId="9">
    <w:abstractNumId w:val="2"/>
  </w:num>
  <w:num w:numId="10">
    <w:abstractNumId w:val="4"/>
  </w:num>
  <w:num w:numId="11">
    <w:abstractNumId w:val="0"/>
  </w:num>
  <w:num w:numId="12">
    <w:abstractNumId w:val="9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66980"/>
    <w:rsid w:val="00001D51"/>
    <w:rsid w:val="00017268"/>
    <w:rsid w:val="00056C29"/>
    <w:rsid w:val="000D5C13"/>
    <w:rsid w:val="00114848"/>
    <w:rsid w:val="001437EA"/>
    <w:rsid w:val="00166980"/>
    <w:rsid w:val="00197429"/>
    <w:rsid w:val="002D2293"/>
    <w:rsid w:val="003339B9"/>
    <w:rsid w:val="003710C7"/>
    <w:rsid w:val="00375239"/>
    <w:rsid w:val="004B6480"/>
    <w:rsid w:val="00526350"/>
    <w:rsid w:val="0056407D"/>
    <w:rsid w:val="00585903"/>
    <w:rsid w:val="005E4804"/>
    <w:rsid w:val="006959BA"/>
    <w:rsid w:val="00722444"/>
    <w:rsid w:val="00764F62"/>
    <w:rsid w:val="00804B08"/>
    <w:rsid w:val="00861FE5"/>
    <w:rsid w:val="008F4C83"/>
    <w:rsid w:val="00920088"/>
    <w:rsid w:val="0094454E"/>
    <w:rsid w:val="00970414"/>
    <w:rsid w:val="00974295"/>
    <w:rsid w:val="00985473"/>
    <w:rsid w:val="00A3791F"/>
    <w:rsid w:val="00A442F9"/>
    <w:rsid w:val="00AA1666"/>
    <w:rsid w:val="00AB4EB8"/>
    <w:rsid w:val="00B57815"/>
    <w:rsid w:val="00BD0972"/>
    <w:rsid w:val="00BF0698"/>
    <w:rsid w:val="00C21676"/>
    <w:rsid w:val="00CC0EF8"/>
    <w:rsid w:val="00CF15CF"/>
    <w:rsid w:val="00D21DB0"/>
    <w:rsid w:val="00FE5EB9"/>
    <w:rsid w:val="48F2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line="288" w:lineRule="auto"/>
      <w:ind w:left="567" w:right="567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22"/>
    <w:unhideWhenUsed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5">
    <w:name w:val="Body Text"/>
    <w:basedOn w:val="1"/>
    <w:link w:val="26"/>
    <w:qFormat/>
    <w:uiPriority w:val="1"/>
    <w:pPr>
      <w:widowControl w:val="0"/>
      <w:autoSpaceDE w:val="0"/>
      <w:autoSpaceDN w:val="0"/>
      <w:spacing w:line="240" w:lineRule="auto"/>
      <w:ind w:left="118" w:right="0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6">
    <w:name w:val="footer"/>
    <w:basedOn w:val="1"/>
    <w:link w:val="23"/>
    <w:unhideWhenUsed/>
    <w:uiPriority w:val="99"/>
    <w:pPr>
      <w:tabs>
        <w:tab w:val="center" w:pos="4677"/>
        <w:tab w:val="right" w:pos="9355"/>
      </w:tabs>
      <w:spacing w:line="240" w:lineRule="auto"/>
    </w:pPr>
  </w:style>
  <w:style w:type="paragraph" w:customStyle="1" w:styleId="7">
    <w:name w:val="[Без стиля]"/>
    <w:uiPriority w:val="0"/>
    <w:pPr>
      <w:autoSpaceDE w:val="0"/>
      <w:autoSpaceDN w:val="0"/>
      <w:adjustRightInd w:val="0"/>
      <w:spacing w:line="288" w:lineRule="auto"/>
      <w:ind w:left="0" w:right="0"/>
      <w:jc w:val="left"/>
      <w:textAlignment w:val="center"/>
    </w:pPr>
    <w:rPr>
      <w:rFonts w:ascii="Times New Roman" w:hAnsi="Times New Roman" w:cs="Times New Roman" w:eastAsiaTheme="minorHAnsi"/>
      <w:color w:val="000000"/>
      <w:sz w:val="24"/>
      <w:szCs w:val="24"/>
      <w:lang w:val="en-US" w:eastAsia="en-US" w:bidi="ar-SA"/>
    </w:rPr>
  </w:style>
  <w:style w:type="paragraph" w:customStyle="1" w:styleId="8">
    <w:name w:val="17PRIL-header"/>
    <w:basedOn w:val="7"/>
    <w:uiPriority w:val="99"/>
    <w:pPr>
      <w:pBdr>
        <w:top w:val="single" w:color="000000" w:sz="96" w:space="0"/>
        <w:bottom w:val="single" w:color="000000" w:sz="96" w:space="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9">
    <w:name w:val="07BODY-txt"/>
    <w:basedOn w:val="7"/>
    <w:uiPriority w:val="99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0">
    <w:name w:val="13NormDOC-txt"/>
    <w:basedOn w:val="9"/>
    <w:uiPriority w:val="99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11">
    <w:name w:val="17PRIL-txt"/>
    <w:basedOn w:val="9"/>
    <w:uiPriority w:val="99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2">
    <w:name w:val="13NormDOC-header-1"/>
    <w:basedOn w:val="11"/>
    <w:uiPriority w:val="99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">
    <w:name w:val="13NormDOC-header-2"/>
    <w:basedOn w:val="11"/>
    <w:uiPriority w:val="99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4">
    <w:name w:val="13NormDOC-bul"/>
    <w:basedOn w:val="9"/>
    <w:uiPriority w:val="99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5">
    <w:name w:val="17PRIL-tabl-hroom"/>
    <w:basedOn w:val="11"/>
    <w:uiPriority w:val="99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6">
    <w:name w:val="17PRIL-tabl-txt"/>
    <w:basedOn w:val="11"/>
    <w:uiPriority w:val="99"/>
    <w:pPr>
      <w:spacing w:line="200" w:lineRule="atLeast"/>
      <w:jc w:val="left"/>
    </w:pPr>
    <w:rPr>
      <w:sz w:val="16"/>
      <w:szCs w:val="16"/>
    </w:rPr>
  </w:style>
  <w:style w:type="paragraph" w:customStyle="1" w:styleId="17">
    <w:name w:val="13NormDOC-lst-form"/>
    <w:basedOn w:val="7"/>
    <w:uiPriority w:val="99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18">
    <w:name w:val="propis"/>
    <w:uiPriority w:val="99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19">
    <w:name w:val="NoBREAK"/>
    <w:uiPriority w:val="99"/>
  </w:style>
  <w:style w:type="character" w:customStyle="1" w:styleId="20">
    <w:name w:val="ALL-CAPS"/>
    <w:uiPriority w:val="99"/>
    <w:rPr>
      <w:caps/>
    </w:rPr>
  </w:style>
  <w:style w:type="character" w:customStyle="1" w:styleId="21">
    <w:name w:val="www"/>
    <w:uiPriority w:val="99"/>
    <w:rPr>
      <w:color w:val="00ADEF"/>
    </w:rPr>
  </w:style>
  <w:style w:type="character" w:customStyle="1" w:styleId="22">
    <w:name w:val="Верхний колонтитул Знак"/>
    <w:basedOn w:val="2"/>
    <w:link w:val="4"/>
    <w:uiPriority w:val="99"/>
  </w:style>
  <w:style w:type="character" w:customStyle="1" w:styleId="23">
    <w:name w:val="Нижний колонтитул Знак"/>
    <w:basedOn w:val="2"/>
    <w:link w:val="6"/>
    <w:uiPriority w:val="99"/>
  </w:style>
  <w:style w:type="paragraph" w:styleId="24">
    <w:name w:val="No Spacing"/>
    <w:link w:val="25"/>
    <w:qFormat/>
    <w:uiPriority w:val="1"/>
    <w:pPr>
      <w:spacing w:line="240" w:lineRule="auto"/>
      <w:ind w:left="0" w:right="0"/>
      <w:jc w:val="left"/>
    </w:pPr>
    <w:rPr>
      <w:rFonts w:eastAsia="Times New Roman" w:cs="Times New Roman" w:asciiTheme="minorHAnsi" w:hAnsiTheme="minorHAnsi"/>
      <w:sz w:val="22"/>
      <w:szCs w:val="22"/>
      <w:lang w:val="ru-RU" w:eastAsia="en-US" w:bidi="ar-SA"/>
    </w:rPr>
  </w:style>
  <w:style w:type="character" w:customStyle="1" w:styleId="25">
    <w:name w:val="Без интервала Знак"/>
    <w:link w:val="24"/>
    <w:locked/>
    <w:uiPriority w:val="1"/>
    <w:rPr>
      <w:rFonts w:eastAsia="Times New Roman" w:cs="Times New Roman"/>
    </w:rPr>
  </w:style>
  <w:style w:type="character" w:customStyle="1" w:styleId="26">
    <w:name w:val="Основной текст Знак"/>
    <w:basedOn w:val="2"/>
    <w:link w:val="5"/>
    <w:uiPriority w:val="1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4651</Words>
  <Characters>26515</Characters>
  <Lines>220</Lines>
  <Paragraphs>62</Paragraphs>
  <TotalTime>31</TotalTime>
  <ScaleCrop>false</ScaleCrop>
  <LinksUpToDate>false</LinksUpToDate>
  <CharactersWithSpaces>31104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2022-11-30T11:56:00Z</dcterms:created>
  <dc:creator>ekostina</dc:creator>
  <cp:lastModifiedBy>79292</cp:lastModifiedBy>
  <cp:lastPrinted>2024-10-19T08:18:00Z</cp:lastPrinted>
  <dcterms:modified xsi:type="dcterms:W3CDTF">2025-03-06T20:38:40Z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C73CF3C43A68449C8DD8A37D2E879C62_12</vt:lpwstr>
  </property>
</Properties>
</file>